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637"/>
        <w:tblOverlap w:val="never"/>
        <w:tblW w:w="10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5"/>
        <w:gridCol w:w="5548"/>
      </w:tblGrid>
      <w:tr w:rsidR="005D2191" w:rsidRPr="005D2191" w:rsidTr="005D2191">
        <w:tc>
          <w:tcPr>
            <w:tcW w:w="5225" w:type="dxa"/>
          </w:tcPr>
          <w:p w:rsidR="005D2191" w:rsidRPr="00B53DE2" w:rsidRDefault="005D2191" w:rsidP="005D21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Россия, г. Иваново, ул. Шестернина, д.39А</w:t>
            </w:r>
            <w:r w:rsidRPr="001B0571">
              <w:rPr>
                <w:rFonts w:ascii="Arial" w:eastAsia="PMingLiU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тел. +7-910-681-57-07</w:t>
            </w:r>
          </w:p>
        </w:tc>
        <w:tc>
          <w:tcPr>
            <w:tcW w:w="5548" w:type="dxa"/>
          </w:tcPr>
          <w:p w:rsidR="005D2191" w:rsidRPr="001B0571" w:rsidRDefault="005D2191" w:rsidP="005D2191">
            <w:pPr>
              <w:pStyle w:val="a4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B0571">
              <w:rPr>
                <w:rFonts w:ascii="Arial" w:hAnsi="Arial" w:cs="Arial"/>
                <w:sz w:val="20"/>
                <w:szCs w:val="20"/>
                <w:lang w:val="en-US"/>
              </w:rPr>
              <w:t xml:space="preserve">e-mail: </w:t>
            </w:r>
            <w:r w:rsidRPr="00B53DE2">
              <w:rPr>
                <w:rFonts w:ascii="Arial" w:hAnsi="Arial" w:cs="Arial"/>
                <w:sz w:val="20"/>
                <w:szCs w:val="20"/>
                <w:lang w:val="en-US"/>
              </w:rPr>
              <w:t>sale@shveigid.ru</w:t>
            </w:r>
          </w:p>
          <w:p w:rsidR="005D2191" w:rsidRPr="001B0571" w:rsidRDefault="005D2191" w:rsidP="005D2191">
            <w:pPr>
              <w:pStyle w:val="a4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3DE2">
              <w:rPr>
                <w:rFonts w:ascii="Arial" w:hAnsi="Arial" w:cs="Arial"/>
                <w:sz w:val="20"/>
                <w:szCs w:val="20"/>
                <w:lang w:val="en-US"/>
              </w:rPr>
              <w:t>https://shveigid.ru/</w:t>
            </w:r>
          </w:p>
        </w:tc>
      </w:tr>
    </w:tbl>
    <w:p w:rsidR="00591E01" w:rsidRDefault="005D2191">
      <w:pPr>
        <w:spacing w:before="6"/>
        <w:rPr>
          <w:rFonts w:ascii="Times New Roman"/>
          <w:sz w:val="2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 wp14:anchorId="0517944F" wp14:editId="74A1530B">
            <wp:simplePos x="0" y="0"/>
            <wp:positionH relativeFrom="column">
              <wp:posOffset>4448175</wp:posOffset>
            </wp:positionH>
            <wp:positionV relativeFrom="paragraph">
              <wp:posOffset>-1614170</wp:posOffset>
            </wp:positionV>
            <wp:extent cx="2857251" cy="91440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25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739B66B2" wp14:editId="2BBFAF54">
            <wp:simplePos x="0" y="0"/>
            <wp:positionH relativeFrom="column">
              <wp:posOffset>46355</wp:posOffset>
            </wp:positionH>
            <wp:positionV relativeFrom="paragraph">
              <wp:posOffset>-1671320</wp:posOffset>
            </wp:positionV>
            <wp:extent cx="3133725" cy="1104900"/>
            <wp:effectExtent l="0" t="0" r="9525" b="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ОР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0"/>
        <w:gridCol w:w="1802"/>
      </w:tblGrid>
      <w:tr w:rsidR="005D2191" w:rsidRPr="005D2191" w:rsidTr="005D2191">
        <w:trPr>
          <w:trHeight w:val="1228"/>
        </w:trPr>
        <w:tc>
          <w:tcPr>
            <w:tcW w:w="9770" w:type="dxa"/>
            <w:shd w:val="clear" w:color="auto" w:fill="FF5050"/>
          </w:tcPr>
          <w:p w:rsidR="00591E01" w:rsidRPr="005D2191" w:rsidRDefault="00591E01">
            <w:pPr>
              <w:pStyle w:val="TableParagraph"/>
              <w:spacing w:before="186" w:line="240" w:lineRule="auto"/>
              <w:ind w:left="0"/>
              <w:rPr>
                <w:color w:val="000000" w:themeColor="text1"/>
                <w:sz w:val="25"/>
                <w:lang w:val="en-US"/>
              </w:rPr>
            </w:pPr>
          </w:p>
          <w:p w:rsidR="00591E01" w:rsidRPr="005D2191" w:rsidRDefault="00606D2A">
            <w:pPr>
              <w:pStyle w:val="TableParagraph"/>
              <w:spacing w:before="1" w:line="240" w:lineRule="auto"/>
              <w:ind w:left="0" w:right="28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Номенклатура</w:t>
            </w:r>
          </w:p>
        </w:tc>
        <w:tc>
          <w:tcPr>
            <w:tcW w:w="1802" w:type="dxa"/>
            <w:shd w:val="clear" w:color="auto" w:fill="FF5050"/>
          </w:tcPr>
          <w:p w:rsidR="00591E01" w:rsidRPr="005D2191" w:rsidRDefault="00606D2A">
            <w:pPr>
              <w:pStyle w:val="TableParagraph"/>
              <w:spacing w:before="174" w:line="249" w:lineRule="auto"/>
              <w:ind w:left="273" w:right="303" w:firstLine="4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 xml:space="preserve">Цена </w:t>
            </w:r>
            <w:r w:rsidRPr="005D2191">
              <w:rPr>
                <w:b/>
                <w:color w:val="000000" w:themeColor="text1"/>
                <w:spacing w:val="-2"/>
                <w:sz w:val="25"/>
              </w:rPr>
              <w:t xml:space="preserve">розничная, </w:t>
            </w:r>
            <w:r w:rsidRPr="005D2191">
              <w:rPr>
                <w:b/>
                <w:color w:val="000000" w:themeColor="text1"/>
                <w:spacing w:val="-4"/>
                <w:sz w:val="25"/>
              </w:rPr>
              <w:t>EUR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Аварийный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клапан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1/8"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5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bar</w:t>
            </w:r>
            <w:proofErr w:type="spellEnd"/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3018016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Манометр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3025010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4"/>
                <w:sz w:val="23"/>
              </w:rPr>
              <w:t>(1/4)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30,00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4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Двигатель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аспирации</w:t>
            </w:r>
            <w:r w:rsidRPr="005D2191">
              <w:rPr>
                <w:color w:val="000000" w:themeColor="text1"/>
                <w:spacing w:val="47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3019091(388/1980)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260,00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IGOS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Блок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тэнов</w:t>
            </w:r>
            <w:r w:rsidRPr="005D2191">
              <w:rPr>
                <w:color w:val="000000" w:themeColor="text1"/>
                <w:spacing w:val="52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3017069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(4КВт)</w:t>
            </w:r>
            <w:bookmarkStart w:id="0" w:name="_GoBack"/>
            <w:bookmarkEnd w:id="0"/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250,00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Защитный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колпачок</w:t>
            </w:r>
            <w:r w:rsidRPr="005D2191">
              <w:rPr>
                <w:color w:val="000000" w:themeColor="text1"/>
                <w:spacing w:val="-12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микропереключателя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ЕС-100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3033042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Тэн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3067045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26,13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Обратный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клапан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3020003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(1/4)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4"/>
                <w:sz w:val="23"/>
              </w:rPr>
              <w:t>MINI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Аварийный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клапан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1/8"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5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bar</w:t>
            </w:r>
            <w:proofErr w:type="spellEnd"/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3067021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12,00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Крыльчатка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помпы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PQM81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BS,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3019002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(81mm)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25,59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Датчик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давления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3011002</w:t>
            </w:r>
            <w:r w:rsidRPr="005D2191">
              <w:rPr>
                <w:color w:val="000000" w:themeColor="text1"/>
                <w:spacing w:val="48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4"/>
                <w:sz w:val="23"/>
              </w:rPr>
              <w:t>3bar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30,00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Прокладка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под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ТЭН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1040240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(IGOS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3;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5"/>
                <w:sz w:val="23"/>
              </w:rPr>
              <w:t>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Контактор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3013035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(кат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MCOA310AT5)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50,00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Электроклапан</w:t>
            </w:r>
            <w:proofErr w:type="spellEnd"/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на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воду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3003035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(С57х1/4)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60,00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r w:rsidRPr="005D2191">
              <w:rPr>
                <w:color w:val="000000" w:themeColor="text1"/>
                <w:sz w:val="23"/>
              </w:rPr>
              <w:t>Терморегулятор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для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12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(13033040)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30,00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Термостат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двойной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3060064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165гр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27,00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Датчик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уровня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воды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с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поплавком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3010002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125,30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Тэн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парогенератору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3067023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(1,3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кВт)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4"/>
                <w:sz w:val="23"/>
              </w:rPr>
              <w:t>MINI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35,00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Терморегулятор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гладильного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стола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1980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(3012003)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22,00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Крышка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на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бойлер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1/4"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3003025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50,00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Крыльчатка</w:t>
            </w:r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1161840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70,00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Кнопка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включения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MINI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3/6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3060007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(3067018)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8,00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Клемма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на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ТЭН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3067025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2,00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Клапан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предохранительный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3/8"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3018001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4"/>
                <w:sz w:val="23"/>
              </w:rPr>
              <w:t>MINI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ТЭН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1700Вт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3067104</w:t>
            </w:r>
            <w:r w:rsidRPr="005D2191">
              <w:rPr>
                <w:color w:val="000000" w:themeColor="text1"/>
                <w:spacing w:val="-2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для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4"/>
                <w:sz w:val="23"/>
              </w:rPr>
              <w:t>MINI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50,00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Кнопка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подачи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пара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3014008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22,00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2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Кнопка</w:t>
            </w:r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включения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парогенератора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MINI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3009020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6,00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Крышка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бойлера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1/2"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3067057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Электромагнитный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клапан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для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mini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3/4/5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1/8"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3067006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30,00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Крышка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бойлера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3/4"</w:t>
            </w:r>
            <w:r w:rsidRPr="005D2191">
              <w:rPr>
                <w:color w:val="000000" w:themeColor="text1"/>
                <w:spacing w:val="-3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3067007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2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Заглушка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(крышка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нар.резьба</w:t>
            </w:r>
            <w:proofErr w:type="spellEnd"/>
            <w:r w:rsidRPr="005D2191">
              <w:rPr>
                <w:color w:val="000000" w:themeColor="text1"/>
                <w:sz w:val="23"/>
              </w:rPr>
              <w:t>)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1/4"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3026085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4,00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Электромагнитный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клапан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на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воду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1/4"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3003020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28,00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Термостат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двойной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3067046</w:t>
            </w:r>
            <w:r w:rsidRPr="005D2191">
              <w:rPr>
                <w:color w:val="000000" w:themeColor="text1"/>
                <w:spacing w:val="-4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165гр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27,00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Ручка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EC-100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с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задней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стенкой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3060087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22,00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Диск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термостата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13033068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(EC-</w:t>
            </w:r>
            <w:r w:rsidRPr="005D2191">
              <w:rPr>
                <w:color w:val="000000" w:themeColor="text1"/>
                <w:spacing w:val="-4"/>
                <w:sz w:val="23"/>
              </w:rPr>
              <w:t>100)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2"/>
                <w:sz w:val="25"/>
              </w:rPr>
              <w:t>10,00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3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Держатель</w:t>
            </w:r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кабеля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3033032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(EC-11/EC-</w:t>
            </w:r>
            <w:r w:rsidRPr="005D2191">
              <w:rPr>
                <w:color w:val="000000" w:themeColor="text1"/>
                <w:spacing w:val="-4"/>
                <w:sz w:val="23"/>
              </w:rPr>
              <w:t>100)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6,00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0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Болт</w:t>
            </w:r>
            <w:r w:rsidRPr="005D2191">
              <w:rPr>
                <w:color w:val="000000" w:themeColor="text1"/>
                <w:spacing w:val="-5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термостата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3033024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7,00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Крышка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клеммной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коробки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утюга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3060093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7,00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Прокладка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крышки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фторопластовая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1/2"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3060006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6,00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Прокладка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proofErr w:type="spellStart"/>
            <w:r w:rsidRPr="005D2191">
              <w:rPr>
                <w:color w:val="000000" w:themeColor="text1"/>
                <w:sz w:val="23"/>
              </w:rPr>
              <w:t>ТЭНа</w:t>
            </w:r>
            <w:proofErr w:type="spellEnd"/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3067022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5,00</w:t>
            </w:r>
          </w:p>
        </w:tc>
      </w:tr>
      <w:tr w:rsidR="005D2191" w:rsidRPr="005D219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line="245" w:lineRule="exact"/>
              <w:ind w:left="38"/>
              <w:rPr>
                <w:color w:val="000000" w:themeColor="text1"/>
                <w:sz w:val="23"/>
              </w:rPr>
            </w:pPr>
            <w:proofErr w:type="spellStart"/>
            <w:r w:rsidRPr="005D2191">
              <w:rPr>
                <w:color w:val="000000" w:themeColor="text1"/>
                <w:sz w:val="23"/>
              </w:rPr>
              <w:t>Rotondi</w:t>
            </w:r>
            <w:proofErr w:type="spellEnd"/>
            <w:r w:rsidRPr="005D2191">
              <w:rPr>
                <w:color w:val="000000" w:themeColor="text1"/>
                <w:spacing w:val="-11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Прокладка</w:t>
            </w:r>
            <w:r w:rsidRPr="005D2191">
              <w:rPr>
                <w:color w:val="000000" w:themeColor="text1"/>
                <w:spacing w:val="-8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крышки</w:t>
            </w:r>
            <w:r w:rsidRPr="005D2191">
              <w:rPr>
                <w:color w:val="000000" w:themeColor="text1"/>
                <w:spacing w:val="-7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фторопластовая</w:t>
            </w:r>
            <w:r w:rsidRPr="005D2191">
              <w:rPr>
                <w:color w:val="000000" w:themeColor="text1"/>
                <w:spacing w:val="-9"/>
                <w:sz w:val="23"/>
              </w:rPr>
              <w:t xml:space="preserve"> </w:t>
            </w:r>
            <w:r w:rsidRPr="005D2191">
              <w:rPr>
                <w:color w:val="000000" w:themeColor="text1"/>
                <w:sz w:val="23"/>
              </w:rPr>
              <w:t>3/4"</w:t>
            </w:r>
            <w:r w:rsidRPr="005D2191">
              <w:rPr>
                <w:color w:val="000000" w:themeColor="text1"/>
                <w:spacing w:val="-6"/>
                <w:sz w:val="23"/>
              </w:rPr>
              <w:t xml:space="preserve"> </w:t>
            </w:r>
            <w:r w:rsidRPr="005D2191">
              <w:rPr>
                <w:color w:val="000000" w:themeColor="text1"/>
                <w:spacing w:val="-2"/>
                <w:sz w:val="23"/>
              </w:rPr>
              <w:t>3067008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Pr="005D2191" w:rsidRDefault="00606D2A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25"/>
              </w:rPr>
            </w:pPr>
            <w:r w:rsidRPr="005D2191">
              <w:rPr>
                <w:b/>
                <w:color w:val="000000" w:themeColor="text1"/>
                <w:spacing w:val="-4"/>
                <w:sz w:val="25"/>
              </w:rPr>
              <w:t>5,00</w:t>
            </w:r>
          </w:p>
        </w:tc>
      </w:tr>
    </w:tbl>
    <w:p w:rsidR="00591E01" w:rsidRDefault="00591E01">
      <w:pPr>
        <w:pStyle w:val="TableParagraph"/>
        <w:jc w:val="center"/>
        <w:rPr>
          <w:b/>
          <w:sz w:val="25"/>
        </w:rPr>
        <w:sectPr w:rsidR="00591E01" w:rsidSect="005D2191">
          <w:type w:val="continuous"/>
          <w:pgSz w:w="11910" w:h="16840"/>
          <w:pgMar w:top="2694" w:right="141" w:bottom="280" w:left="0" w:header="720" w:footer="720" w:gutter="0"/>
          <w:cols w:space="720"/>
        </w:sectPr>
      </w:pPr>
    </w:p>
    <w:p w:rsidR="00591E01" w:rsidRDefault="00591E01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0"/>
        <w:gridCol w:w="1802"/>
      </w:tblGrid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Датчик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давления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3067028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(1/8"х2,8bar)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Манометр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3025011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(1/8"х6bar)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26,00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Клемник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3,50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Клемник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угловой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4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контакта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3007069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15,00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Клемник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пароклапан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3067004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10,00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Лампа-индикатор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24В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зеленый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3067017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8,00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Лампа-индикатор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220В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зеленый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3009056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5,00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Лампа-индикатор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двойная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3009199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10,00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Штуцер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парошланга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3067003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7,00</w:t>
            </w:r>
          </w:p>
        </w:tc>
      </w:tr>
      <w:tr w:rsidR="00591E01" w:rsidTr="005D2191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Коврик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MINI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3067010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Стойка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парошланга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Ножка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резиновая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3067026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0,60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Фитинг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угловой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3026208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12,00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Тройник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1/8"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3067027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8,00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1980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Блок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зажимной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13007013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1980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Блок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зажимной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13007015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Датчик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3010001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120,00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Держатель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предохранителя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2.5мм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3005001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Держатель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предохранителей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3005062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Держатель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предохранителей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3008071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Лампа-индикатор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3009038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7,00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800Вт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3017004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1980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50,00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3017318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(2,3кВт)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50,00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EC-11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3033079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mini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3/4/5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3003021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45,00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предохранительный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3/8"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6bar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3018002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IGOS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80,00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Обратный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3020009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(3/8)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IGOS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Обратный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3020011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(3/8)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BM-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Переключатель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1980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двойной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3009003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6,00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Выключатель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поворотный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3009079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130,00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Микропереключатель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1980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(3014011)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40,00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Помпа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3019075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Штуцер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парошланга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3067001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BM-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5,00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mini</w:t>
            </w:r>
            <w:proofErr w:type="spellEnd"/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3/4/5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3060022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(3067006)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40,00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r>
              <w:rPr>
                <w:sz w:val="23"/>
              </w:rPr>
              <w:t>Электромагнитный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регулировкой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3003025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49,31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Микропереключатель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ЕС-100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3014002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10,00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r>
              <w:rPr>
                <w:sz w:val="23"/>
              </w:rPr>
              <w:t>Поплавок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датчика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3010005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17,30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стеклянная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парогенератора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3067042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(1383)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6,82</w:t>
            </w:r>
          </w:p>
        </w:tc>
      </w:tr>
      <w:tr w:rsidR="00591E01" w:rsidTr="005D2191">
        <w:trPr>
          <w:trHeight w:val="292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line="240" w:lineRule="auto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Rotondi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Микропереключатель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3010003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591E01" w:rsidRDefault="00606D2A">
            <w:pPr>
              <w:pStyle w:val="TableParagraph"/>
              <w:spacing w:before="9" w:line="264" w:lineRule="exact"/>
              <w:jc w:val="center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25,00</w:t>
            </w:r>
          </w:p>
        </w:tc>
      </w:tr>
    </w:tbl>
    <w:p w:rsidR="00606D2A" w:rsidRDefault="00606D2A"/>
    <w:sectPr w:rsidR="00606D2A">
      <w:pgSz w:w="11910" w:h="16840"/>
      <w:pgMar w:top="240" w:right="141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E01"/>
    <w:rsid w:val="00591E01"/>
    <w:rsid w:val="005D2191"/>
    <w:rsid w:val="006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83DE9-EDB4-4BF3-9526-1E246111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" w:line="240" w:lineRule="exact"/>
      <w:ind w:left="22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5D2191"/>
    <w:pPr>
      <w:widowControl/>
      <w:tabs>
        <w:tab w:val="center" w:pos="4677"/>
        <w:tab w:val="right" w:pos="9355"/>
      </w:tabs>
      <w:autoSpaceDE/>
      <w:autoSpaceDN/>
    </w:pPr>
    <w:rPr>
      <w:rFonts w:ascii="Calibri" w:eastAsia="Yu Mincho" w:hAnsi="Calibri" w:cs="Times New Roman"/>
      <w:sz w:val="24"/>
      <w:szCs w:val="24"/>
      <w:lang w:eastAsia="ja-JP"/>
    </w:rPr>
  </w:style>
  <w:style w:type="character" w:customStyle="1" w:styleId="a5">
    <w:name w:val="Верхний колонтитул Знак"/>
    <w:basedOn w:val="a0"/>
    <w:link w:val="a4"/>
    <w:uiPriority w:val="99"/>
    <w:rsid w:val="005D2191"/>
    <w:rPr>
      <w:rFonts w:ascii="Calibri" w:eastAsia="Yu Mincho" w:hAnsi="Calibri" w:cs="Times New Roman"/>
      <w:sz w:val="24"/>
      <w:szCs w:val="24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˜@09A ZOJE 2KG8BK20N.xlsm</vt:lpstr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˜@09A ZOJE 2KG8BK20N.xlsm</dc:title>
  <dc:creator>8=0 ˆC40:&gt;20</dc:creator>
  <cp:lastModifiedBy>eleniv37@outlook.com</cp:lastModifiedBy>
  <cp:revision>2</cp:revision>
  <dcterms:created xsi:type="dcterms:W3CDTF">2026-08-19T06:18:00Z</dcterms:created>
  <dcterms:modified xsi:type="dcterms:W3CDTF">2026-08-19T06:18:00Z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Microsoft: Print To PDF</vt:lpwstr>
  </property>
</Properties>
</file>